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5556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D5556E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VІІ-15-33/23,10,2015</w:t>
            </w:r>
          </w:p>
          <w:p w:rsidR="00D5556E" w:rsidRDefault="00D5556E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АНЕКС</w:t>
            </w:r>
          </w:p>
          <w:p w:rsidR="00D5556E" w:rsidRPr="00D5556E" w:rsidRDefault="00D5556E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 w:rsidRPr="00D5556E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VІІ-15-49/21,10,2016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D5556E" w:rsidRDefault="00C6054C" w:rsidP="000B544B">
            <w:pPr>
              <w:rPr>
                <w:sz w:val="18"/>
                <w:szCs w:val="18"/>
                <w:lang w:val="bg-BG"/>
              </w:rPr>
            </w:pPr>
            <w:r w:rsidRPr="00C6054C">
              <w:rPr>
                <w:sz w:val="18"/>
                <w:szCs w:val="18"/>
                <w:lang w:val="bg-BG"/>
              </w:rPr>
              <w:t xml:space="preserve">Доставка на </w:t>
            </w:r>
            <w:proofErr w:type="spellStart"/>
            <w:r w:rsidRPr="00C6054C">
              <w:rPr>
                <w:sz w:val="18"/>
                <w:szCs w:val="18"/>
                <w:lang w:val="bg-BG"/>
              </w:rPr>
              <w:t>ендопротези</w:t>
            </w:r>
            <w:proofErr w:type="spellEnd"/>
            <w:r w:rsidRPr="00C6054C">
              <w:rPr>
                <w:sz w:val="18"/>
                <w:szCs w:val="18"/>
                <w:lang w:val="bg-BG"/>
              </w:rPr>
              <w:t xml:space="preserve"> и </w:t>
            </w:r>
            <w:proofErr w:type="spellStart"/>
            <w:r w:rsidRPr="00C6054C">
              <w:rPr>
                <w:sz w:val="18"/>
                <w:szCs w:val="18"/>
                <w:lang w:val="bg-BG"/>
              </w:rPr>
              <w:t>остеосинтезни</w:t>
            </w:r>
            <w:proofErr w:type="spellEnd"/>
            <w:r w:rsidRPr="00C6054C">
              <w:rPr>
                <w:sz w:val="18"/>
                <w:szCs w:val="18"/>
                <w:lang w:val="bg-BG"/>
              </w:rPr>
              <w:t xml:space="preserve"> средства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D5556E" w:rsidRDefault="00303956">
            <w:pPr>
              <w:rPr>
                <w:lang w:val="bg-BG"/>
              </w:rPr>
            </w:pPr>
          </w:p>
          <w:p w:rsidR="00D5556E" w:rsidRPr="00D5556E" w:rsidRDefault="00D5556E">
            <w:pPr>
              <w:rPr>
                <w:lang w:val="bg-BG"/>
              </w:rPr>
            </w:pPr>
            <w:r w:rsidRPr="00D5556E">
              <w:rPr>
                <w:lang w:val="bg-BG"/>
              </w:rPr>
              <w:t>Електро Мед България ЕООД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D5556E">
            <w:pPr>
              <w:rPr>
                <w:lang w:val="bg-BG"/>
              </w:rPr>
            </w:pPr>
            <w:r>
              <w:rPr>
                <w:lang w:val="bg-BG"/>
              </w:rPr>
              <w:t>24</w:t>
            </w:r>
            <w:r w:rsidR="000B544B">
              <w:rPr>
                <w:lang w:val="en-US"/>
              </w:rPr>
              <w:t>.01.2017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73693"/>
    <w:rsid w:val="000B544B"/>
    <w:rsid w:val="002D385E"/>
    <w:rsid w:val="00303956"/>
    <w:rsid w:val="003A4BDB"/>
    <w:rsid w:val="005156E6"/>
    <w:rsid w:val="0058536F"/>
    <w:rsid w:val="0066155A"/>
    <w:rsid w:val="006F122B"/>
    <w:rsid w:val="008A2E6C"/>
    <w:rsid w:val="009661F7"/>
    <w:rsid w:val="00B96CF9"/>
    <w:rsid w:val="00C06D3C"/>
    <w:rsid w:val="00C6054C"/>
    <w:rsid w:val="00C74A4E"/>
    <w:rsid w:val="00CD6EA8"/>
    <w:rsid w:val="00D00048"/>
    <w:rsid w:val="00D5556E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38</cp:revision>
  <cp:lastPrinted>2016-04-06T12:42:00Z</cp:lastPrinted>
  <dcterms:created xsi:type="dcterms:W3CDTF">2015-10-30T14:26:00Z</dcterms:created>
  <dcterms:modified xsi:type="dcterms:W3CDTF">2017-01-23T12:48:00Z</dcterms:modified>
</cp:coreProperties>
</file>